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E" w:rsidRDefault="00FD6442" w:rsidP="00C3196E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C3196E" w:rsidRDefault="00FD6442" w:rsidP="00C3196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C3196E" w:rsidRDefault="00FD6442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C3196E" w:rsidRDefault="00FD6442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D6442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0087E">
        <w:rPr>
          <w:rFonts w:ascii="Times New Roman" w:hAnsi="Times New Roman"/>
          <w:sz w:val="25"/>
          <w:szCs w:val="25"/>
        </w:rPr>
        <w:t>278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23. </w:t>
      </w:r>
      <w:r w:rsidR="00FD6442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FD6442">
        <w:rPr>
          <w:rFonts w:ascii="Times New Roman" w:hAnsi="Times New Roman"/>
          <w:sz w:val="25"/>
          <w:szCs w:val="25"/>
          <w:lang w:val="ru-RU"/>
        </w:rPr>
        <w:t>godine</w:t>
      </w:r>
    </w:p>
    <w:p w:rsidR="00C3196E" w:rsidRDefault="00FD6442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C3196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C3196E" w:rsidRDefault="00C3196E" w:rsidP="00C3196E">
      <w:pPr>
        <w:ind w:firstLine="851"/>
        <w:rPr>
          <w:sz w:val="25"/>
          <w:szCs w:val="25"/>
          <w:lang w:val="ru-RU"/>
        </w:rPr>
      </w:pPr>
    </w:p>
    <w:p w:rsidR="00C3196E" w:rsidRDefault="00C3196E" w:rsidP="00C3196E">
      <w:pPr>
        <w:ind w:firstLine="851"/>
        <w:rPr>
          <w:sz w:val="25"/>
          <w:szCs w:val="25"/>
          <w:lang w:val="ru-RU"/>
        </w:rPr>
      </w:pPr>
    </w:p>
    <w:p w:rsidR="00C3196E" w:rsidRDefault="00C3196E" w:rsidP="00C3196E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FD6442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FD6442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FD6442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skupštine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rPr>
          <w:sz w:val="25"/>
          <w:szCs w:val="25"/>
          <w:lang w:val="sr-Cyrl-RS"/>
        </w:rPr>
      </w:pPr>
    </w:p>
    <w:p w:rsidR="00C3196E" w:rsidRDefault="00FD6442" w:rsidP="00C3196E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C3196E" w:rsidRDefault="00C3196E" w:rsidP="00C3196E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53</w:t>
      </w:r>
      <w:r>
        <w:rPr>
          <w:rFonts w:ascii="Times New Roman" w:hAnsi="Times New Roman"/>
          <w:sz w:val="25"/>
          <w:szCs w:val="25"/>
        </w:rPr>
        <w:t xml:space="preserve">. </w:t>
      </w:r>
      <w:r w:rsidR="00FD6442">
        <w:rPr>
          <w:rFonts w:ascii="Times New Roman" w:hAnsi="Times New Roman"/>
          <w:sz w:val="25"/>
          <w:szCs w:val="25"/>
        </w:rPr>
        <w:t>SEDNICU</w:t>
      </w:r>
      <w:r>
        <w:rPr>
          <w:rFonts w:ascii="Times New Roman" w:hAnsi="Times New Roman"/>
          <w:sz w:val="25"/>
          <w:szCs w:val="25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ODBORA</w:t>
      </w:r>
      <w:r>
        <w:rPr>
          <w:rFonts w:ascii="Times New Roman" w:hAnsi="Times New Roman"/>
          <w:sz w:val="25"/>
          <w:szCs w:val="25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ZA</w:t>
      </w:r>
      <w:r>
        <w:rPr>
          <w:rFonts w:ascii="Times New Roman" w:hAnsi="Times New Roman"/>
          <w:sz w:val="25"/>
          <w:szCs w:val="25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FINANSIJE</w:t>
      </w:r>
      <w:r>
        <w:rPr>
          <w:rFonts w:ascii="Times New Roman" w:hAnsi="Times New Roman"/>
          <w:sz w:val="25"/>
          <w:szCs w:val="25"/>
        </w:rPr>
        <w:t xml:space="preserve">, </w:t>
      </w:r>
      <w:r w:rsidR="00FD6442">
        <w:rPr>
          <w:rFonts w:ascii="Times New Roman" w:hAnsi="Times New Roman"/>
          <w:sz w:val="25"/>
          <w:szCs w:val="25"/>
        </w:rPr>
        <w:t>REPUBLIČKI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D6442">
        <w:rPr>
          <w:rFonts w:ascii="Times New Roman" w:hAnsi="Times New Roman"/>
          <w:sz w:val="25"/>
          <w:szCs w:val="25"/>
        </w:rPr>
        <w:t>BUDžET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C3196E" w:rsidRDefault="00FD6442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C3196E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C3196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C3196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C3196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C3196E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C3196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C3196E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C3196E" w:rsidRDefault="00C3196E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24. </w:t>
      </w:r>
      <w:r w:rsidR="00FD6442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 xml:space="preserve">. </w:t>
      </w:r>
      <w:r w:rsidR="00FD6442">
        <w:rPr>
          <w:rFonts w:ascii="Times New Roman" w:hAnsi="Times New Roman"/>
          <w:sz w:val="25"/>
          <w:szCs w:val="25"/>
        </w:rPr>
        <w:t>GODINE</w:t>
      </w:r>
      <w:r>
        <w:rPr>
          <w:rFonts w:ascii="Times New Roman" w:hAnsi="Times New Roman"/>
          <w:sz w:val="25"/>
          <w:szCs w:val="25"/>
        </w:rPr>
        <w:t xml:space="preserve">, </w:t>
      </w:r>
      <w:r w:rsidR="00FD6442">
        <w:rPr>
          <w:rFonts w:ascii="Times New Roman" w:hAnsi="Times New Roman"/>
          <w:sz w:val="25"/>
          <w:szCs w:val="25"/>
        </w:rPr>
        <w:t>SA</w:t>
      </w:r>
      <w:r>
        <w:rPr>
          <w:rFonts w:ascii="Times New Roman" w:hAnsi="Times New Roman"/>
          <w:sz w:val="25"/>
          <w:szCs w:val="25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POČETKOM</w:t>
      </w:r>
      <w:r>
        <w:rPr>
          <w:rFonts w:ascii="Times New Roman" w:hAnsi="Times New Roman"/>
          <w:sz w:val="25"/>
          <w:szCs w:val="25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D6442">
        <w:rPr>
          <w:rFonts w:ascii="Times New Roman" w:hAnsi="Times New Roman"/>
          <w:sz w:val="25"/>
          <w:szCs w:val="25"/>
        </w:rPr>
        <w:t>ČASOVA</w:t>
      </w:r>
    </w:p>
    <w:p w:rsidR="00952167" w:rsidRPr="00952167" w:rsidRDefault="00952167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3196E" w:rsidRPr="00952167" w:rsidRDefault="00952167" w:rsidP="00952167">
      <w:pPr>
        <w:pStyle w:val="NoSpacing"/>
        <w:jc w:val="center"/>
        <w:rPr>
          <w:rFonts w:ascii="Times New Roman" w:hAnsi="Times New Roman"/>
          <w:b/>
          <w:sz w:val="25"/>
          <w:szCs w:val="25"/>
          <w:lang w:val="sr-Cyrl-RS"/>
        </w:rPr>
      </w:pPr>
      <w:r w:rsidRPr="00952167">
        <w:rPr>
          <w:rFonts w:ascii="Times New Roman" w:hAnsi="Times New Roman"/>
          <w:b/>
          <w:sz w:val="25"/>
          <w:szCs w:val="25"/>
        </w:rPr>
        <w:t xml:space="preserve">- </w:t>
      </w:r>
      <w:proofErr w:type="gramStart"/>
      <w:r w:rsidR="00FD6442">
        <w:rPr>
          <w:rFonts w:ascii="Times New Roman" w:hAnsi="Times New Roman"/>
          <w:b/>
          <w:sz w:val="25"/>
          <w:szCs w:val="25"/>
          <w:lang w:val="sr-Cyrl-RS"/>
        </w:rPr>
        <w:t>početak</w:t>
      </w:r>
      <w:proofErr w:type="gramEnd"/>
      <w:r w:rsidRPr="00952167">
        <w:rPr>
          <w:rFonts w:ascii="Times New Roman" w:hAnsi="Times New Roman"/>
          <w:b/>
          <w:sz w:val="25"/>
          <w:szCs w:val="25"/>
          <w:lang w:val="sr-Cyrl-RS"/>
        </w:rPr>
        <w:t xml:space="preserve"> </w:t>
      </w:r>
      <w:r w:rsidR="00FD6442">
        <w:rPr>
          <w:rFonts w:ascii="Times New Roman" w:hAnsi="Times New Roman"/>
          <w:b/>
          <w:sz w:val="25"/>
          <w:szCs w:val="25"/>
          <w:lang w:val="sr-Cyrl-RS"/>
        </w:rPr>
        <w:t>sednice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 xml:space="preserve"> </w:t>
      </w:r>
      <w:r w:rsidR="00FD6442">
        <w:rPr>
          <w:rFonts w:ascii="Times New Roman" w:hAnsi="Times New Roman"/>
          <w:b/>
          <w:sz w:val="25"/>
          <w:szCs w:val="25"/>
          <w:lang w:val="sr-Cyrl-RS"/>
        </w:rPr>
        <w:t>se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 xml:space="preserve"> </w:t>
      </w:r>
      <w:r w:rsidR="00FD6442">
        <w:rPr>
          <w:rFonts w:ascii="Times New Roman" w:hAnsi="Times New Roman"/>
          <w:b/>
          <w:sz w:val="25"/>
          <w:szCs w:val="25"/>
          <w:lang w:val="sr-Cyrl-RS"/>
        </w:rPr>
        <w:t>pomera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 xml:space="preserve"> </w:t>
      </w:r>
      <w:r w:rsidR="00FD6442">
        <w:rPr>
          <w:rFonts w:ascii="Times New Roman" w:hAnsi="Times New Roman"/>
          <w:b/>
          <w:sz w:val="25"/>
          <w:szCs w:val="25"/>
          <w:lang w:val="sr-Cyrl-RS"/>
        </w:rPr>
        <w:t>na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 xml:space="preserve"> 10,00 </w:t>
      </w:r>
      <w:r w:rsidR="00FD6442">
        <w:rPr>
          <w:rFonts w:ascii="Times New Roman" w:hAnsi="Times New Roman"/>
          <w:b/>
          <w:sz w:val="25"/>
          <w:szCs w:val="25"/>
          <w:lang w:val="sr-Cyrl-RS"/>
        </w:rPr>
        <w:t>časova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>-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C3196E" w:rsidRDefault="00C3196E" w:rsidP="00C3196E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FD6442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FD6442">
        <w:rPr>
          <w:sz w:val="25"/>
          <w:szCs w:val="25"/>
          <w:lang w:val="ru-RU"/>
        </w:rPr>
        <w:t>sledeći</w:t>
      </w:r>
    </w:p>
    <w:p w:rsidR="00C3196E" w:rsidRDefault="00C3196E" w:rsidP="00C3196E">
      <w:pPr>
        <w:rPr>
          <w:sz w:val="25"/>
          <w:szCs w:val="25"/>
          <w:lang w:val="sr-Cyrl-RS"/>
        </w:rPr>
      </w:pPr>
    </w:p>
    <w:p w:rsidR="00C3196E" w:rsidRDefault="00FD6442" w:rsidP="00C3196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C3196E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C3196E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C3196E">
        <w:rPr>
          <w:sz w:val="25"/>
          <w:szCs w:val="25"/>
          <w:lang w:val="sr-Cyrl-RS"/>
        </w:rPr>
        <w:t>: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FD6442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Predloga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izmenama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dopunama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akcizama</w:t>
      </w:r>
      <w:r>
        <w:rPr>
          <w:sz w:val="25"/>
          <w:szCs w:val="25"/>
        </w:rPr>
        <w:t xml:space="preserve">, </w:t>
      </w:r>
      <w:r w:rsidR="00FD6442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FD6442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;</w:t>
      </w:r>
    </w:p>
    <w:p w:rsidR="00394B12" w:rsidRDefault="00394B12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 w:rsidR="00FD6442">
        <w:rPr>
          <w:sz w:val="25"/>
          <w:szCs w:val="25"/>
          <w:lang w:val="sr-Cyrl-RS"/>
        </w:rPr>
        <w:t>Razmatranje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Predloga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zakona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potvrđivanju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Sporazuma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zajmu</w:t>
      </w:r>
      <w:r w:rsidRPr="00986369">
        <w:rPr>
          <w:sz w:val="25"/>
          <w:szCs w:val="25"/>
          <w:lang w:val="sr-Cyrl-RS"/>
        </w:rPr>
        <w:t xml:space="preserve"> (</w:t>
      </w:r>
      <w:r w:rsidR="00FD6442">
        <w:rPr>
          <w:sz w:val="25"/>
          <w:szCs w:val="25"/>
          <w:lang w:val="sr-Cyrl-RS"/>
        </w:rPr>
        <w:t>Projekat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unapređenje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zemljišne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administracije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u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Srbiji</w:t>
      </w:r>
      <w:r w:rsidRPr="00986369">
        <w:rPr>
          <w:sz w:val="25"/>
          <w:szCs w:val="25"/>
          <w:lang w:val="sr-Cyrl-RS"/>
        </w:rPr>
        <w:t xml:space="preserve">) </w:t>
      </w:r>
      <w:r w:rsidR="00FD6442">
        <w:rPr>
          <w:sz w:val="25"/>
          <w:szCs w:val="25"/>
          <w:lang w:val="sr-Cyrl-RS"/>
        </w:rPr>
        <w:t>između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Republike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Srbije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Međunarodne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banke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obnovu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i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razvoj</w:t>
      </w:r>
      <w:r>
        <w:rPr>
          <w:sz w:val="25"/>
          <w:szCs w:val="25"/>
          <w:lang w:val="sr-Cyrl-RS"/>
        </w:rPr>
        <w:t>,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koji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je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podnela</w:t>
      </w:r>
      <w:r w:rsidRPr="00986369"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FD6442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.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FD6442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FD6442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FD6442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FD6442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II.</w:t>
      </w:r>
    </w:p>
    <w:p w:rsidR="00C3196E" w:rsidRDefault="00C3196E" w:rsidP="00C3196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FD6442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FD6442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C3196E" w:rsidRDefault="00C3196E" w:rsidP="00C3196E">
      <w:pPr>
        <w:ind w:left="720" w:firstLine="720"/>
        <w:rPr>
          <w:sz w:val="25"/>
          <w:szCs w:val="25"/>
          <w:lang w:val="ru-RU"/>
        </w:rPr>
      </w:pPr>
    </w:p>
    <w:p w:rsidR="00C3196E" w:rsidRDefault="00C3196E" w:rsidP="00C3196E">
      <w:pPr>
        <w:ind w:left="720" w:firstLine="720"/>
        <w:rPr>
          <w:sz w:val="25"/>
          <w:szCs w:val="25"/>
          <w:lang w:val="ru-RU"/>
        </w:rPr>
      </w:pPr>
    </w:p>
    <w:p w:rsidR="00C3196E" w:rsidRDefault="00C3196E" w:rsidP="00C3196E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ru-RU"/>
        </w:rPr>
        <w:t xml:space="preserve">    </w:t>
      </w:r>
      <w:r>
        <w:rPr>
          <w:sz w:val="25"/>
          <w:szCs w:val="25"/>
          <w:lang w:val="sr-Latn-RS"/>
        </w:rPr>
        <w:t xml:space="preserve">       </w:t>
      </w:r>
      <w:r w:rsidR="00394B12">
        <w:rPr>
          <w:sz w:val="25"/>
          <w:szCs w:val="25"/>
          <w:lang w:val="sr-Cyrl-RS"/>
        </w:rPr>
        <w:t xml:space="preserve">      </w:t>
      </w:r>
      <w:r w:rsidR="00FD6442">
        <w:rPr>
          <w:sz w:val="25"/>
          <w:szCs w:val="25"/>
          <w:lang w:val="sr-Cyrl-RS"/>
        </w:rPr>
        <w:t>ZAMENIK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P</w:t>
      </w:r>
      <w:r w:rsidR="00FD6442">
        <w:rPr>
          <w:sz w:val="25"/>
          <w:szCs w:val="25"/>
        </w:rPr>
        <w:t>REDSEDNIK</w:t>
      </w:r>
      <w:r w:rsidR="00FD6442">
        <w:rPr>
          <w:sz w:val="25"/>
          <w:szCs w:val="25"/>
          <w:lang w:val="sr-Cyrl-RS"/>
        </w:rPr>
        <w:t>A</w:t>
      </w:r>
      <w:r>
        <w:rPr>
          <w:sz w:val="25"/>
          <w:szCs w:val="25"/>
        </w:rPr>
        <w:t xml:space="preserve"> </w:t>
      </w:r>
    </w:p>
    <w:p w:rsidR="00C3196E" w:rsidRDefault="00C3196E" w:rsidP="00C3196E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</w:t>
      </w:r>
      <w:r w:rsidR="00FD6442">
        <w:rPr>
          <w:sz w:val="25"/>
          <w:szCs w:val="25"/>
          <w:lang w:val="sr-Cyrl-RS"/>
        </w:rPr>
        <w:t>Ivan</w:t>
      </w:r>
      <w:r>
        <w:rPr>
          <w:sz w:val="25"/>
          <w:szCs w:val="25"/>
          <w:lang w:val="sr-Cyrl-RS"/>
        </w:rPr>
        <w:t xml:space="preserve"> </w:t>
      </w:r>
      <w:r w:rsidR="00FD6442">
        <w:rPr>
          <w:sz w:val="25"/>
          <w:szCs w:val="25"/>
          <w:lang w:val="sr-Cyrl-RS"/>
        </w:rPr>
        <w:t>Jovanović</w:t>
      </w:r>
      <w:r w:rsidR="00394B12">
        <w:rPr>
          <w:sz w:val="25"/>
          <w:szCs w:val="25"/>
          <w:lang w:val="sr-Cyrl-RS"/>
        </w:rPr>
        <w:t xml:space="preserve">, </w:t>
      </w:r>
      <w:r w:rsidR="00FD6442">
        <w:rPr>
          <w:sz w:val="25"/>
          <w:szCs w:val="25"/>
          <w:lang w:val="sr-Cyrl-RS"/>
        </w:rPr>
        <w:t>s</w:t>
      </w:r>
      <w:r w:rsidR="00394B12">
        <w:rPr>
          <w:sz w:val="25"/>
          <w:szCs w:val="25"/>
          <w:lang w:val="sr-Cyrl-RS"/>
        </w:rPr>
        <w:t>.</w:t>
      </w:r>
      <w:r w:rsidR="00FD6442">
        <w:rPr>
          <w:sz w:val="25"/>
          <w:szCs w:val="25"/>
          <w:lang w:val="sr-Cyrl-RS"/>
        </w:rPr>
        <w:t>r</w:t>
      </w:r>
      <w:r w:rsidR="00394B12">
        <w:rPr>
          <w:sz w:val="25"/>
          <w:szCs w:val="25"/>
          <w:lang w:val="sr-Cyrl-RS"/>
        </w:rPr>
        <w:t>.</w:t>
      </w:r>
    </w:p>
    <w:p w:rsidR="00C3196E" w:rsidRDefault="00C3196E" w:rsidP="00C3196E"/>
    <w:p w:rsidR="00DA547C" w:rsidRPr="00C3196E" w:rsidRDefault="00DA547C">
      <w:pPr>
        <w:rPr>
          <w:lang w:val="sr-Cyrl-RS"/>
        </w:rPr>
      </w:pPr>
    </w:p>
    <w:sectPr w:rsidR="00DA547C" w:rsidRPr="00C31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AF" w:rsidRDefault="009370AF" w:rsidP="00FD6442">
      <w:r>
        <w:separator/>
      </w:r>
    </w:p>
  </w:endnote>
  <w:endnote w:type="continuationSeparator" w:id="0">
    <w:p w:rsidR="009370AF" w:rsidRDefault="009370AF" w:rsidP="00FD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AF" w:rsidRDefault="009370AF" w:rsidP="00FD6442">
      <w:r>
        <w:separator/>
      </w:r>
    </w:p>
  </w:footnote>
  <w:footnote w:type="continuationSeparator" w:id="0">
    <w:p w:rsidR="009370AF" w:rsidRDefault="009370AF" w:rsidP="00FD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42" w:rsidRDefault="00FD6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E"/>
    <w:rsid w:val="000B2CC8"/>
    <w:rsid w:val="00277288"/>
    <w:rsid w:val="00394B12"/>
    <w:rsid w:val="008A2CB6"/>
    <w:rsid w:val="009370AF"/>
    <w:rsid w:val="00952167"/>
    <w:rsid w:val="00A33F78"/>
    <w:rsid w:val="00A91C9A"/>
    <w:rsid w:val="00C3196E"/>
    <w:rsid w:val="00D0087E"/>
    <w:rsid w:val="00DA547C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6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96E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1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6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96E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1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dcterms:created xsi:type="dcterms:W3CDTF">2015-06-22T10:30:00Z</dcterms:created>
  <dcterms:modified xsi:type="dcterms:W3CDTF">2015-09-09T07:29:00Z</dcterms:modified>
</cp:coreProperties>
</file>